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328" w:rsidRPr="005B3A85" w:rsidRDefault="00D15328" w:rsidP="00D15328">
      <w:pPr>
        <w:pStyle w:val="1"/>
        <w:jc w:val="center"/>
        <w:rPr>
          <w:rFonts w:ascii="Arial" w:hAnsi="Arial" w:cs="Arial"/>
          <w:b/>
          <w:sz w:val="22"/>
          <w:szCs w:val="22"/>
        </w:rPr>
      </w:pPr>
      <w:r w:rsidRPr="005B3A85">
        <w:rPr>
          <w:rFonts w:ascii="Arial" w:hAnsi="Arial" w:cs="Arial"/>
          <w:b/>
          <w:sz w:val="22"/>
          <w:szCs w:val="22"/>
        </w:rPr>
        <w:t>Форма справки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</w:p>
    <w:p w:rsidR="00D15328" w:rsidRPr="005B3A85" w:rsidRDefault="00D15328" w:rsidP="00D15328">
      <w:pPr>
        <w:rPr>
          <w:rFonts w:ascii="Arial" w:hAnsi="Arial" w:cs="Arial"/>
        </w:rPr>
      </w:pPr>
    </w:p>
    <w:p w:rsidR="00D15328" w:rsidRPr="005B3A85" w:rsidRDefault="00D15328" w:rsidP="00D15328">
      <w:pPr>
        <w:pStyle w:val="1KGK9"/>
        <w:jc w:val="both"/>
        <w:rPr>
          <w:rFonts w:cs="Arial"/>
          <w:b/>
          <w:bCs/>
          <w:color w:val="000000"/>
          <w:sz w:val="22"/>
          <w:szCs w:val="22"/>
        </w:rPr>
      </w:pPr>
      <w:r w:rsidRPr="005B3A85">
        <w:rPr>
          <w:rFonts w:cs="Arial"/>
          <w:sz w:val="22"/>
          <w:szCs w:val="22"/>
        </w:rPr>
        <w:t xml:space="preserve"> о движении денежных средств за последние 6 месяцев, об отсутствии (наличии) картотеки №2 и отсутствии (наличии) перед банками, просроченных (текущих) кредитов и обязательств, аналогичных кредитным.</w:t>
      </w:r>
    </w:p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1246"/>
        <w:gridCol w:w="1157"/>
        <w:gridCol w:w="1155"/>
        <w:gridCol w:w="1155"/>
        <w:gridCol w:w="1155"/>
        <w:gridCol w:w="1155"/>
        <w:gridCol w:w="1156"/>
      </w:tblGrid>
      <w:tr w:rsidR="00D15328" w:rsidRPr="005B3A85" w:rsidTr="005B416D"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Номер счета, валюта счета</w:t>
            </w:r>
          </w:p>
        </w:tc>
        <w:tc>
          <w:tcPr>
            <w:tcW w:w="125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Обороты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1 Месяц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2 месяц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3 месяц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4 месяц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5 месяц</w:t>
            </w:r>
          </w:p>
        </w:tc>
        <w:tc>
          <w:tcPr>
            <w:tcW w:w="118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6 месяц</w:t>
            </w:r>
          </w:p>
        </w:tc>
      </w:tr>
      <w:tr w:rsidR="00D15328" w:rsidRPr="005B3A85" w:rsidTr="005B416D"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Дебет</w:t>
            </w:r>
          </w:p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Кредит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Дебет</w:t>
            </w:r>
          </w:p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Кредит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Дебет</w:t>
            </w:r>
          </w:p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Кредит</w:t>
            </w: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7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  <w:r w:rsidRPr="005B3A85">
        <w:rPr>
          <w:rFonts w:ascii="Arial" w:hAnsi="Arial" w:cs="Arial"/>
          <w:sz w:val="22"/>
          <w:szCs w:val="22"/>
        </w:rPr>
        <w:t xml:space="preserve"> </w:t>
      </w:r>
    </w:p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  <w:r w:rsidRPr="005B3A85">
        <w:rPr>
          <w:rFonts w:ascii="Arial" w:hAnsi="Arial" w:cs="Arial"/>
          <w:sz w:val="22"/>
          <w:szCs w:val="22"/>
        </w:rPr>
        <w:t>По состоянию на (дата) картотека к счету (счетам) составила …. (отсутствует).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188"/>
        <w:gridCol w:w="1188"/>
        <w:gridCol w:w="1188"/>
        <w:gridCol w:w="1188"/>
        <w:gridCol w:w="1188"/>
      </w:tblGrid>
      <w:tr w:rsidR="00D15328" w:rsidRPr="005B3A85" w:rsidTr="005B416D">
        <w:trPr>
          <w:cantSplit/>
          <w:trHeight w:val="215"/>
        </w:trPr>
        <w:tc>
          <w:tcPr>
            <w:tcW w:w="3420" w:type="dxa"/>
            <w:vMerge w:val="restart"/>
          </w:tcPr>
          <w:p w:rsidR="00D15328" w:rsidRPr="005B3A85" w:rsidRDefault="00D15328" w:rsidP="005B416D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 xml:space="preserve">Наличие картотеки неоплаченных в срок документов к текущим счетам </w:t>
            </w:r>
          </w:p>
        </w:tc>
        <w:tc>
          <w:tcPr>
            <w:tcW w:w="5940" w:type="dxa"/>
            <w:gridSpan w:val="5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Сумма картотеки</w:t>
            </w:r>
          </w:p>
        </w:tc>
      </w:tr>
      <w:tr w:rsidR="00D15328" w:rsidRPr="005B3A85" w:rsidTr="005B416D">
        <w:trPr>
          <w:cantSplit/>
          <w:trHeight w:val="215"/>
        </w:trPr>
        <w:tc>
          <w:tcPr>
            <w:tcW w:w="3420" w:type="dxa"/>
            <w:vMerge/>
          </w:tcPr>
          <w:p w:rsidR="00D15328" w:rsidRPr="005B3A85" w:rsidRDefault="00D15328" w:rsidP="005B416D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всего</w:t>
            </w: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1 группа</w:t>
            </w: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2 группа</w:t>
            </w: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3 группа</w:t>
            </w: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4 группа</w:t>
            </w:r>
          </w:p>
        </w:tc>
      </w:tr>
      <w:tr w:rsidR="00D15328" w:rsidRPr="005B3A85" w:rsidTr="005B416D">
        <w:trPr>
          <w:cantSplit/>
          <w:trHeight w:val="215"/>
        </w:trPr>
        <w:tc>
          <w:tcPr>
            <w:tcW w:w="3420" w:type="dxa"/>
            <w:vMerge/>
          </w:tcPr>
          <w:p w:rsidR="00D15328" w:rsidRPr="005B3A85" w:rsidRDefault="00D15328" w:rsidP="005B416D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rPr>
          <w:cantSplit/>
          <w:trHeight w:val="215"/>
        </w:trPr>
        <w:tc>
          <w:tcPr>
            <w:tcW w:w="3420" w:type="dxa"/>
            <w:vMerge/>
          </w:tcPr>
          <w:p w:rsidR="00D15328" w:rsidRPr="005B3A85" w:rsidRDefault="00D15328" w:rsidP="005B416D">
            <w:pPr>
              <w:pStyle w:val="a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8" w:type="dxa"/>
          </w:tcPr>
          <w:p w:rsidR="00D15328" w:rsidRPr="005B3A85" w:rsidRDefault="00D15328" w:rsidP="005B416D">
            <w:pPr>
              <w:pStyle w:val="a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p w:rsidR="00D15328" w:rsidRPr="005B3A85" w:rsidRDefault="00D15328" w:rsidP="00D15328">
      <w:pPr>
        <w:jc w:val="both"/>
        <w:rPr>
          <w:rFonts w:ascii="Arial" w:hAnsi="Arial" w:cs="Arial"/>
          <w:sz w:val="22"/>
          <w:szCs w:val="22"/>
        </w:rPr>
      </w:pPr>
      <w:r w:rsidRPr="005B3A85">
        <w:rPr>
          <w:rFonts w:ascii="Arial" w:hAnsi="Arial" w:cs="Arial"/>
          <w:sz w:val="22"/>
          <w:szCs w:val="22"/>
        </w:rPr>
        <w:t>Задолженность по операциям кредитного характера составила:</w:t>
      </w:r>
    </w:p>
    <w:tbl>
      <w:tblPr>
        <w:tblW w:w="92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0"/>
        <w:gridCol w:w="1209"/>
        <w:gridCol w:w="972"/>
        <w:gridCol w:w="1787"/>
        <w:gridCol w:w="1591"/>
        <w:gridCol w:w="1462"/>
      </w:tblGrid>
      <w:tr w:rsidR="00D15328" w:rsidRPr="005B3A85" w:rsidTr="005B416D">
        <w:trPr>
          <w:cantSplit/>
        </w:trPr>
        <w:tc>
          <w:tcPr>
            <w:tcW w:w="2673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Инструмент</w:t>
            </w:r>
          </w:p>
        </w:tc>
        <w:tc>
          <w:tcPr>
            <w:tcW w:w="1331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Сумма лимита</w:t>
            </w:r>
          </w:p>
        </w:tc>
        <w:tc>
          <w:tcPr>
            <w:tcW w:w="825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валюта</w:t>
            </w:r>
          </w:p>
        </w:tc>
        <w:tc>
          <w:tcPr>
            <w:tcW w:w="1510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Сумма задолженности</w:t>
            </w:r>
          </w:p>
        </w:tc>
        <w:tc>
          <w:tcPr>
            <w:tcW w:w="1328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Обеспечение</w:t>
            </w:r>
          </w:p>
        </w:tc>
        <w:tc>
          <w:tcPr>
            <w:tcW w:w="1614" w:type="dxa"/>
            <w:vAlign w:val="center"/>
          </w:tcPr>
          <w:p w:rsidR="00D15328" w:rsidRPr="005B3A85" w:rsidRDefault="00D15328" w:rsidP="005B416D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 xml:space="preserve">Срок действия </w:t>
            </w:r>
          </w:p>
        </w:tc>
      </w:tr>
      <w:tr w:rsidR="00D15328" w:rsidRPr="005B3A85" w:rsidTr="005B416D">
        <w:trPr>
          <w:cantSplit/>
        </w:trPr>
        <w:tc>
          <w:tcPr>
            <w:tcW w:w="2673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Кредиты, всего</w:t>
            </w:r>
          </w:p>
        </w:tc>
        <w:tc>
          <w:tcPr>
            <w:tcW w:w="1331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4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rPr>
          <w:cantSplit/>
        </w:trPr>
        <w:tc>
          <w:tcPr>
            <w:tcW w:w="2673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Факторинг, всего</w:t>
            </w:r>
          </w:p>
        </w:tc>
        <w:tc>
          <w:tcPr>
            <w:tcW w:w="1331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4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rPr>
          <w:cantSplit/>
        </w:trPr>
        <w:tc>
          <w:tcPr>
            <w:tcW w:w="2673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 xml:space="preserve">Лизинг, всего </w:t>
            </w:r>
          </w:p>
        </w:tc>
        <w:tc>
          <w:tcPr>
            <w:tcW w:w="1331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4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5328" w:rsidRPr="005B3A85" w:rsidTr="005B416D">
        <w:trPr>
          <w:cantSplit/>
        </w:trPr>
        <w:tc>
          <w:tcPr>
            <w:tcW w:w="2673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5B3A85">
              <w:rPr>
                <w:rFonts w:ascii="Arial" w:hAnsi="Arial" w:cs="Arial"/>
                <w:sz w:val="22"/>
                <w:szCs w:val="22"/>
              </w:rPr>
              <w:t>Банковские гарантии, всего</w:t>
            </w:r>
          </w:p>
        </w:tc>
        <w:tc>
          <w:tcPr>
            <w:tcW w:w="1331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5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0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8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4" w:type="dxa"/>
          </w:tcPr>
          <w:p w:rsidR="00D15328" w:rsidRPr="005B3A85" w:rsidRDefault="00D15328" w:rsidP="005B416D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15328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p w:rsidR="00D15328" w:rsidRDefault="00D15328" w:rsidP="00D15328">
      <w:pPr>
        <w:jc w:val="both"/>
        <w:rPr>
          <w:rFonts w:ascii="Arial" w:hAnsi="Arial" w:cs="Arial"/>
          <w:sz w:val="22"/>
          <w:szCs w:val="22"/>
        </w:rPr>
      </w:pPr>
    </w:p>
    <w:p w:rsidR="00EB4721" w:rsidRDefault="00EB4721"/>
    <w:sectPr w:rsidR="00EB4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28"/>
    <w:rsid w:val="00D15328"/>
    <w:rsid w:val="00EB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A388F"/>
  <w15:chartTrackingRefBased/>
  <w15:docId w15:val="{62E28040-E754-4A15-B5B0-BF6A4E748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3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5328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53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KGK9">
    <w:name w:val="1KG=K9"/>
    <w:rsid w:val="00D153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a3">
    <w:name w:val="footnote text"/>
    <w:basedOn w:val="a"/>
    <w:link w:val="a4"/>
    <w:semiHidden/>
    <w:rsid w:val="00D1532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D153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тиль"/>
    <w:rsid w:val="00D15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Форма справки </vt:lpstr>
    </vt:vector>
  </TitlesOfParts>
  <Company>diakov.net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</dc:creator>
  <cp:keywords/>
  <dc:description/>
  <cp:lastModifiedBy>Kat</cp:lastModifiedBy>
  <cp:revision>1</cp:revision>
  <dcterms:created xsi:type="dcterms:W3CDTF">2021-12-06T12:31:00Z</dcterms:created>
  <dcterms:modified xsi:type="dcterms:W3CDTF">2021-12-06T12:33:00Z</dcterms:modified>
</cp:coreProperties>
</file>